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10"/>
          <w:szCs w:val="1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云南省建设工程计价软件综合测评申请表</w:t>
      </w:r>
      <w:bookmarkEnd w:id="0"/>
    </w:p>
    <w:p>
      <w:pPr>
        <w:wordWrap w:val="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填表日期：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385"/>
        <w:gridCol w:w="1001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60" w:type="dxa"/>
            <w:gridSpan w:val="4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一、申请单位简况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单位名称（一级法人）</w:t>
            </w:r>
          </w:p>
        </w:tc>
        <w:tc>
          <w:tcPr>
            <w:tcW w:w="65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**********</w:t>
            </w:r>
            <w:r>
              <w:rPr>
                <w:rFonts w:hint="eastAsia"/>
                <w:sz w:val="24"/>
              </w:rPr>
              <w:t>公司（公章）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单位代码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法人代表（签名）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rPr>
                <w:rFonts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授权委托人（签名）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授权委托人电话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default" w:ascii="方正黑体简体" w:hAnsi="方正黑体简体" w:eastAsia="方正黑体简体" w:cs="方正黑体简体"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企业网址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660" w:type="dxa"/>
            <w:gridSpan w:val="4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二、申请测评计价软件基本情况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软件名称（中文）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软件版本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 w:eastAsia="微软雅黑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开发单位名称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是否拥有自主版权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6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三、软件所遵循的工程造价计价依据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66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NGYwNDY5NDE0YmEzMTQ0OWVjNDRiNzY0NzUyYjIifQ=="/>
  </w:docVars>
  <w:rsids>
    <w:rsidRoot w:val="17B847E4"/>
    <w:rsid w:val="17B847E4"/>
    <w:rsid w:val="1E7505F1"/>
    <w:rsid w:val="369A10D5"/>
    <w:rsid w:val="3AA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2023-12-15T09:31:00Z</dcterms:created>
  <dc:creator>薛峰</dc:creator>
  <cp:lastModifiedBy>种旭</cp:lastModifiedBy>
  <dcterms:modified xsi:type="dcterms:W3CDTF">2023-12-15T09:43:00Z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2814E4BCF873431386CB10F62FBB78D3_11</vt:lpwstr>
  </property>
</Properties>
</file>